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8442" w14:textId="77777777" w:rsidR="0099273E" w:rsidRDefault="0099273E">
      <w:pPr>
        <w:pStyle w:val="a0"/>
        <w:rPr>
          <w:highlight w:val="yellow"/>
        </w:rPr>
      </w:pPr>
    </w:p>
    <w:p w14:paraId="11BD8B75" w14:textId="77777777" w:rsidR="0099273E" w:rsidRDefault="005F5B5A">
      <w:pPr>
        <w:adjustRightInd w:val="0"/>
        <w:snapToGrid w:val="0"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14:paraId="2F9BB2D0" w14:textId="77777777" w:rsidR="0099273E" w:rsidRDefault="0099273E">
      <w:pPr>
        <w:pStyle w:val="a0"/>
        <w:rPr>
          <w:rFonts w:ascii="Times New Roman" w:eastAsia="黑体" w:hAnsi="Times New Roman"/>
          <w:sz w:val="32"/>
          <w:szCs w:val="32"/>
        </w:rPr>
      </w:pPr>
    </w:p>
    <w:p w14:paraId="0327AEF5" w14:textId="77777777" w:rsidR="0099273E" w:rsidRDefault="0099273E">
      <w:pPr>
        <w:rPr>
          <w:color w:val="FFFFFF" w:themeColor="background1"/>
        </w:rPr>
      </w:pPr>
    </w:p>
    <w:tbl>
      <w:tblPr>
        <w:tblStyle w:val="ac"/>
        <w:tblpPr w:leftFromText="180" w:rightFromText="180" w:vertAnchor="text" w:horzAnchor="page" w:tblpX="1635" w:tblpY="375"/>
        <w:tblOverlap w:val="never"/>
        <w:tblW w:w="8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0"/>
      </w:tblGrid>
      <w:tr w:rsidR="0099273E" w14:paraId="034D5404" w14:textId="77777777">
        <w:trPr>
          <w:trHeight w:val="90"/>
        </w:trPr>
        <w:tc>
          <w:tcPr>
            <w:tcW w:w="8540" w:type="dxa"/>
            <w:tcBorders>
              <w:bottom w:val="nil"/>
            </w:tcBorders>
          </w:tcPr>
          <w:p w14:paraId="45115DB3" w14:textId="77777777" w:rsidR="008864BB" w:rsidRDefault="005C7DB9">
            <w:pPr>
              <w:spacing w:line="480" w:lineRule="auto"/>
              <w:ind w:rightChars="12" w:right="29"/>
              <w:jc w:val="center"/>
              <w:rPr>
                <w:rFonts w:ascii="方正小标宋简体" w:eastAsia="方正小标宋简体" w:hAnsi="仿宋_GB2312" w:hint="eastAsia"/>
                <w:bCs/>
                <w:sz w:val="44"/>
                <w:szCs w:val="44"/>
              </w:rPr>
            </w:pPr>
            <w:r>
              <w:rPr>
                <w:rFonts w:ascii="方正小标宋简体" w:eastAsia="方正小标宋简体" w:hAnsi="仿宋_GB2312" w:hint="eastAsia"/>
                <w:bCs/>
                <w:sz w:val="44"/>
                <w:szCs w:val="44"/>
              </w:rPr>
              <w:t>江苏高校来华留学生</w:t>
            </w:r>
            <w:r w:rsidR="008864BB">
              <w:rPr>
                <w:rFonts w:ascii="方正小标宋简体" w:eastAsia="方正小标宋简体" w:hAnsi="仿宋_GB2312" w:hint="eastAsia"/>
                <w:bCs/>
                <w:sz w:val="44"/>
                <w:szCs w:val="44"/>
              </w:rPr>
              <w:t>中国国情教育</w:t>
            </w:r>
          </w:p>
          <w:p w14:paraId="67AED467" w14:textId="46447C76" w:rsidR="0099273E" w:rsidRDefault="005F5B5A">
            <w:pPr>
              <w:spacing w:line="480" w:lineRule="auto"/>
              <w:ind w:rightChars="12" w:right="29"/>
              <w:jc w:val="center"/>
              <w:rPr>
                <w:rFonts w:ascii="Times New Roman" w:eastAsia="方正小标宋简体" w:hAnsi="Times New Roman"/>
                <w:sz w:val="36"/>
                <w:szCs w:val="36"/>
              </w:rPr>
            </w:pPr>
            <w:r>
              <w:rPr>
                <w:rFonts w:ascii="方正小标宋简体" w:eastAsia="方正小标宋简体" w:hAnsi="仿宋_GB2312"/>
                <w:bCs/>
                <w:sz w:val="44"/>
                <w:szCs w:val="44"/>
              </w:rPr>
              <w:t>社会实践活动基地</w:t>
            </w:r>
            <w:r>
              <w:rPr>
                <w:rFonts w:ascii="方正小标宋简体" w:eastAsia="方正小标宋简体" w:hAnsi="仿宋_GB2312" w:hint="eastAsia"/>
                <w:bCs/>
                <w:sz w:val="44"/>
                <w:szCs w:val="44"/>
              </w:rPr>
              <w:t>情况</w:t>
            </w:r>
            <w:r>
              <w:rPr>
                <w:rFonts w:ascii="方正小标宋简体" w:eastAsia="方正小标宋简体" w:hAnsi="仿宋_GB2312"/>
                <w:bCs/>
                <w:sz w:val="44"/>
                <w:szCs w:val="44"/>
              </w:rPr>
              <w:t>表</w:t>
            </w:r>
          </w:p>
          <w:p w14:paraId="39175666" w14:textId="77777777" w:rsidR="0099273E" w:rsidRDefault="0099273E">
            <w:pPr>
              <w:spacing w:line="480" w:lineRule="auto"/>
              <w:ind w:rightChars="12" w:right="29"/>
              <w:rPr>
                <w:rFonts w:eastAsia="仿宋_GB2312"/>
                <w:sz w:val="28"/>
                <w:szCs w:val="28"/>
              </w:rPr>
            </w:pPr>
          </w:p>
          <w:p w14:paraId="4F5A5EDF" w14:textId="77777777" w:rsidR="0099273E" w:rsidRDefault="0099273E">
            <w:pPr>
              <w:spacing w:line="480" w:lineRule="auto"/>
              <w:ind w:rightChars="12" w:right="29"/>
              <w:rPr>
                <w:rFonts w:eastAsia="仿宋_GB2312"/>
                <w:sz w:val="28"/>
                <w:szCs w:val="28"/>
              </w:rPr>
            </w:pPr>
          </w:p>
          <w:p w14:paraId="58F6665B" w14:textId="77777777" w:rsidR="0099273E" w:rsidRDefault="0099273E">
            <w:pPr>
              <w:spacing w:line="480" w:lineRule="auto"/>
              <w:ind w:rightChars="12" w:right="29"/>
              <w:rPr>
                <w:rFonts w:eastAsia="仿宋_GB2312"/>
                <w:sz w:val="28"/>
                <w:szCs w:val="28"/>
              </w:rPr>
            </w:pPr>
          </w:p>
          <w:p w14:paraId="796A0BFC" w14:textId="77777777" w:rsidR="00893738" w:rsidRDefault="005F5B5A" w:rsidP="00893738">
            <w:pPr>
              <w:spacing w:line="480" w:lineRule="auto"/>
              <w:ind w:leftChars="100" w:left="240" w:rightChars="12" w:right="29"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893738">
              <w:rPr>
                <w:rFonts w:ascii="仿宋_GB2312" w:eastAsia="仿宋_GB2312" w:hint="eastAsia"/>
                <w:sz w:val="32"/>
                <w:szCs w:val="32"/>
              </w:rPr>
              <w:t>基地名称</w:t>
            </w:r>
            <w:r w:rsidR="00893738" w:rsidRPr="0089373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893738" w:rsidRPr="00893738">
              <w:rPr>
                <w:rFonts w:ascii="仿宋_GB2312" w:eastAsia="仿宋_GB2312" w:hint="eastAsia"/>
                <w:sz w:val="32"/>
                <w:szCs w:val="32"/>
                <w:u w:val="single"/>
              </w:rPr>
              <w:t>“XXX（指高校）-XXX（指场所）”</w:t>
            </w:r>
          </w:p>
          <w:p w14:paraId="7FC186A0" w14:textId="745ABDF3" w:rsidR="0099273E" w:rsidRPr="00893738" w:rsidRDefault="00893738" w:rsidP="00893738">
            <w:pPr>
              <w:spacing w:line="480" w:lineRule="auto"/>
              <w:ind w:leftChars="100" w:left="240" w:rightChars="12" w:right="29" w:firstLineChars="600" w:firstLine="1920"/>
              <w:rPr>
                <w:rFonts w:ascii="仿宋_GB2312" w:eastAsia="仿宋_GB2312" w:hAnsi="Times New Roman" w:hint="eastAsia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Pr="00893738">
              <w:rPr>
                <w:rFonts w:ascii="仿宋_GB2312" w:eastAsia="仿宋_GB2312" w:hint="eastAsia"/>
                <w:sz w:val="32"/>
                <w:szCs w:val="32"/>
                <w:u w:val="single"/>
              </w:rPr>
              <w:t>来华留学生中国国情教育基地</w:t>
            </w:r>
            <w:r w:rsidR="005F5B5A" w:rsidRPr="0089373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5F5B5A" w:rsidRPr="00893738">
              <w:rPr>
                <w:rFonts w:ascii="仿宋_GB2312" w:eastAsia="仿宋_GB2312" w:hint="eastAsia"/>
              </w:rPr>
              <w:t xml:space="preserve">  </w:t>
            </w:r>
          </w:p>
          <w:p w14:paraId="3E569299" w14:textId="77777777" w:rsidR="0099273E" w:rsidRPr="00893738" w:rsidRDefault="005F5B5A">
            <w:pPr>
              <w:spacing w:line="480" w:lineRule="auto"/>
              <w:ind w:rightChars="12" w:right="29" w:firstLineChars="300" w:firstLine="96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893738">
              <w:rPr>
                <w:rFonts w:ascii="仿宋_GB2312" w:eastAsia="仿宋_GB2312" w:hint="eastAsia"/>
                <w:sz w:val="32"/>
                <w:szCs w:val="32"/>
              </w:rPr>
              <w:t>学校名称</w:t>
            </w:r>
            <w:r w:rsidRPr="0089373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</w:t>
            </w:r>
          </w:p>
          <w:p w14:paraId="1A42D5C5" w14:textId="77777777" w:rsidR="0099273E" w:rsidRPr="00893738" w:rsidRDefault="005F5B5A">
            <w:pPr>
              <w:spacing w:line="480" w:lineRule="auto"/>
              <w:ind w:rightChars="12" w:right="29" w:firstLineChars="300" w:firstLine="960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893738">
              <w:rPr>
                <w:rFonts w:ascii="仿宋_GB2312" w:eastAsia="仿宋_GB2312" w:hint="eastAsia"/>
                <w:sz w:val="32"/>
                <w:szCs w:val="32"/>
              </w:rPr>
              <w:t xml:space="preserve">联系人  </w:t>
            </w:r>
            <w:r w:rsidRPr="00893738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             </w:t>
            </w:r>
          </w:p>
          <w:p w14:paraId="110FA669" w14:textId="77777777" w:rsidR="0099273E" w:rsidRPr="00893738" w:rsidRDefault="005F5B5A">
            <w:pPr>
              <w:spacing w:line="480" w:lineRule="auto"/>
              <w:ind w:rightChars="12" w:right="29" w:firstLineChars="300" w:firstLine="960"/>
              <w:rPr>
                <w:rFonts w:ascii="仿宋_GB2312" w:eastAsia="仿宋_GB2312" w:hint="eastAsia"/>
                <w:sz w:val="32"/>
                <w:szCs w:val="32"/>
              </w:rPr>
            </w:pPr>
            <w:r w:rsidRPr="00893738"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  <w:r w:rsidRPr="00893738">
              <w:rPr>
                <w:rFonts w:ascii="仿宋_GB2312" w:eastAsia="仿宋_GB2312" w:hint="eastAsia"/>
                <w:sz w:val="32"/>
                <w:szCs w:val="32"/>
                <w:u w:val="single"/>
              </w:rPr>
              <w:tab/>
            </w:r>
            <w:r w:rsidRPr="00893738">
              <w:rPr>
                <w:rFonts w:ascii="仿宋_GB2312" w:eastAsia="仿宋_GB2312" w:hint="eastAsia"/>
                <w:sz w:val="32"/>
                <w:szCs w:val="32"/>
                <w:u w:val="single"/>
              </w:rPr>
              <w:tab/>
            </w:r>
            <w:r w:rsidRPr="00893738">
              <w:rPr>
                <w:rFonts w:ascii="仿宋_GB2312" w:eastAsia="仿宋_GB2312" w:hint="eastAsia"/>
                <w:sz w:val="32"/>
                <w:szCs w:val="32"/>
                <w:u w:val="single"/>
              </w:rPr>
              <w:tab/>
              <w:t xml:space="preserve">                         </w:t>
            </w:r>
          </w:p>
          <w:p w14:paraId="206FB455" w14:textId="77777777" w:rsidR="0099273E" w:rsidRPr="00893738" w:rsidRDefault="005F5B5A">
            <w:pPr>
              <w:spacing w:line="480" w:lineRule="auto"/>
              <w:ind w:rightChars="12" w:right="29" w:firstLineChars="300" w:firstLine="960"/>
              <w:rPr>
                <w:rFonts w:ascii="仿宋_GB2312" w:eastAsia="仿宋_GB2312" w:hint="eastAsia"/>
                <w:sz w:val="28"/>
                <w:szCs w:val="28"/>
              </w:rPr>
            </w:pPr>
            <w:r w:rsidRPr="00893738">
              <w:rPr>
                <w:rFonts w:ascii="仿宋_GB2312" w:eastAsia="仿宋_GB2312" w:hint="eastAsia"/>
                <w:sz w:val="32"/>
                <w:szCs w:val="32"/>
              </w:rPr>
              <w:t>电子邮箱</w:t>
            </w:r>
            <w:r w:rsidRPr="00893738">
              <w:rPr>
                <w:rFonts w:ascii="仿宋_GB2312" w:eastAsia="仿宋_GB2312" w:hint="eastAsia"/>
                <w:sz w:val="32"/>
                <w:szCs w:val="32"/>
                <w:u w:val="single"/>
              </w:rPr>
              <w:tab/>
            </w:r>
            <w:r w:rsidRPr="00893738">
              <w:rPr>
                <w:rFonts w:ascii="仿宋_GB2312" w:eastAsia="仿宋_GB2312" w:hint="eastAsia"/>
                <w:sz w:val="28"/>
                <w:szCs w:val="28"/>
                <w:u w:val="single"/>
              </w:rPr>
              <w:tab/>
            </w:r>
            <w:r w:rsidRPr="00893738">
              <w:rPr>
                <w:rFonts w:ascii="仿宋_GB2312" w:eastAsia="仿宋_GB2312" w:hint="eastAsia"/>
                <w:sz w:val="28"/>
                <w:szCs w:val="28"/>
                <w:u w:val="single"/>
              </w:rPr>
              <w:tab/>
            </w:r>
            <w:r w:rsidRPr="00893738">
              <w:rPr>
                <w:rFonts w:ascii="仿宋_GB2312" w:eastAsia="仿宋_GB2312" w:hint="eastAsia"/>
                <w:sz w:val="28"/>
                <w:szCs w:val="28"/>
                <w:u w:val="single"/>
              </w:rPr>
              <w:tab/>
            </w:r>
            <w:r w:rsidRPr="00893738">
              <w:rPr>
                <w:rFonts w:ascii="仿宋_GB2312" w:eastAsia="仿宋_GB2312" w:hint="eastAsia"/>
                <w:sz w:val="28"/>
                <w:szCs w:val="28"/>
                <w:u w:val="single"/>
              </w:rPr>
              <w:tab/>
            </w:r>
            <w:r w:rsidRPr="00893738">
              <w:rPr>
                <w:rFonts w:ascii="仿宋_GB2312" w:eastAsia="仿宋_GB2312" w:hint="eastAsia"/>
                <w:sz w:val="28"/>
                <w:szCs w:val="28"/>
                <w:u w:val="single"/>
              </w:rPr>
              <w:tab/>
            </w:r>
            <w:r w:rsidRPr="00893738">
              <w:rPr>
                <w:rFonts w:ascii="仿宋_GB2312" w:eastAsia="仿宋_GB2312" w:hint="eastAsia"/>
                <w:sz w:val="28"/>
                <w:szCs w:val="28"/>
                <w:u w:val="single"/>
              </w:rPr>
              <w:tab/>
            </w:r>
            <w:r w:rsidRPr="00893738">
              <w:rPr>
                <w:rFonts w:ascii="仿宋_GB2312" w:eastAsia="仿宋_GB2312" w:hint="eastAsia"/>
                <w:sz w:val="28"/>
                <w:szCs w:val="28"/>
                <w:u w:val="single"/>
              </w:rPr>
              <w:tab/>
            </w:r>
            <w:r w:rsidRPr="00893738">
              <w:rPr>
                <w:rFonts w:ascii="仿宋_GB2312" w:eastAsia="仿宋_GB2312" w:hint="eastAsia"/>
                <w:sz w:val="28"/>
                <w:szCs w:val="28"/>
                <w:u w:val="single"/>
              </w:rPr>
              <w:tab/>
              <w:t xml:space="preserve">   </w:t>
            </w:r>
            <w:r w:rsidRPr="00893738">
              <w:rPr>
                <w:rFonts w:ascii="仿宋_GB2312" w:eastAsia="仿宋_GB2312" w:hint="eastAsia"/>
                <w:sz w:val="28"/>
                <w:szCs w:val="28"/>
                <w:u w:val="single"/>
              </w:rPr>
              <w:tab/>
            </w:r>
            <w:r w:rsidRPr="00893738">
              <w:rPr>
                <w:rFonts w:ascii="仿宋_GB2312" w:eastAsia="仿宋_GB2312" w:hint="eastAsia"/>
                <w:sz w:val="28"/>
                <w:szCs w:val="28"/>
                <w:u w:val="single"/>
              </w:rPr>
              <w:tab/>
              <w:t xml:space="preserve">  </w:t>
            </w:r>
          </w:p>
          <w:p w14:paraId="7865DE78" w14:textId="77777777" w:rsidR="0099273E" w:rsidRDefault="0099273E">
            <w:pPr>
              <w:spacing w:line="480" w:lineRule="auto"/>
              <w:ind w:rightChars="12" w:right="29"/>
              <w:rPr>
                <w:rFonts w:eastAsia="仿宋_GB2312"/>
                <w:sz w:val="28"/>
                <w:szCs w:val="28"/>
              </w:rPr>
            </w:pPr>
          </w:p>
          <w:p w14:paraId="77148745" w14:textId="77777777" w:rsidR="0099273E" w:rsidRDefault="0099273E">
            <w:pPr>
              <w:spacing w:line="480" w:lineRule="auto"/>
              <w:ind w:rightChars="12" w:right="29"/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</w:pPr>
          </w:p>
          <w:p w14:paraId="69964EA3" w14:textId="77777777" w:rsidR="0099273E" w:rsidRDefault="0099273E">
            <w:pPr>
              <w:spacing w:line="480" w:lineRule="auto"/>
              <w:ind w:rightChars="12" w:right="29"/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</w:pPr>
          </w:p>
          <w:p w14:paraId="2E879C92" w14:textId="77777777" w:rsidR="00893738" w:rsidRDefault="00893738">
            <w:pPr>
              <w:spacing w:line="48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</w:p>
          <w:p w14:paraId="2BEE63B7" w14:textId="531C3957" w:rsidR="0099273E" w:rsidRDefault="005F5B5A">
            <w:pPr>
              <w:spacing w:line="480" w:lineRule="auto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/>
                <w:sz w:val="32"/>
                <w:szCs w:val="32"/>
              </w:rPr>
              <w:t>202</w:t>
            </w:r>
            <w:r w:rsidR="00893738">
              <w:rPr>
                <w:rFonts w:ascii="Times New Roman" w:eastAsia="黑体" w:hAnsi="Times New Roman" w:hint="eastAsia"/>
                <w:sz w:val="32"/>
                <w:szCs w:val="32"/>
              </w:rPr>
              <w:t>5</w:t>
            </w:r>
            <w:r>
              <w:rPr>
                <w:rFonts w:ascii="Times New Roman" w:eastAsia="黑体" w:hAnsi="Times New Roman"/>
                <w:sz w:val="32"/>
                <w:szCs w:val="32"/>
              </w:rPr>
              <w:t>年</w:t>
            </w:r>
            <w:r w:rsidR="00893738">
              <w:rPr>
                <w:rFonts w:ascii="Times New Roman" w:eastAsia="黑体" w:hAnsi="Times New Roman" w:hint="eastAsia"/>
                <w:sz w:val="32"/>
                <w:szCs w:val="32"/>
              </w:rPr>
              <w:t>4</w:t>
            </w:r>
            <w:r>
              <w:rPr>
                <w:rFonts w:ascii="Times New Roman" w:eastAsia="黑体" w:hAnsi="Times New Roman"/>
                <w:sz w:val="32"/>
                <w:szCs w:val="32"/>
              </w:rPr>
              <w:t>月</w:t>
            </w:r>
          </w:p>
          <w:p w14:paraId="7374318E" w14:textId="77777777" w:rsidR="0099273E" w:rsidRDefault="005F5B5A">
            <w:pPr>
              <w:spacing w:line="480" w:lineRule="auto"/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lastRenderedPageBreak/>
              <w:t>填 写 要 求</w:t>
            </w:r>
          </w:p>
          <w:p w14:paraId="4B9DF8C4" w14:textId="77777777" w:rsidR="0099273E" w:rsidRDefault="0099273E">
            <w:pPr>
              <w:spacing w:line="480" w:lineRule="auto"/>
              <w:ind w:firstLine="539"/>
              <w:rPr>
                <w:rFonts w:eastAsia="仿宋_GB2312"/>
                <w:sz w:val="28"/>
                <w:szCs w:val="28"/>
              </w:rPr>
            </w:pPr>
          </w:p>
          <w:p w14:paraId="065D4B80" w14:textId="77777777" w:rsidR="0099273E" w:rsidRDefault="005F5B5A">
            <w:pPr>
              <w:numPr>
                <w:ilvl w:val="0"/>
                <w:numId w:val="1"/>
              </w:numPr>
              <w:spacing w:line="48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请</w:t>
            </w:r>
            <w:r>
              <w:rPr>
                <w:rFonts w:eastAsia="仿宋_GB2312"/>
                <w:sz w:val="28"/>
                <w:szCs w:val="28"/>
              </w:rPr>
              <w:t>如实填写各项</w:t>
            </w:r>
            <w:r>
              <w:rPr>
                <w:rFonts w:eastAsia="仿宋_GB2312" w:hint="eastAsia"/>
                <w:sz w:val="28"/>
                <w:szCs w:val="28"/>
              </w:rPr>
              <w:t>内容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  <w:p w14:paraId="44262E3D" w14:textId="77777777" w:rsidR="0099273E" w:rsidRDefault="005F5B5A">
            <w:pPr>
              <w:numPr>
                <w:ilvl w:val="0"/>
                <w:numId w:val="1"/>
              </w:numPr>
              <w:spacing w:line="480" w:lineRule="auto"/>
              <w:ind w:rightChars="12" w:right="2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在</w:t>
            </w:r>
            <w:r>
              <w:rPr>
                <w:rFonts w:eastAsia="仿宋_GB2312"/>
                <w:sz w:val="28"/>
                <w:szCs w:val="28"/>
              </w:rPr>
              <w:t>表格文本</w:t>
            </w:r>
            <w:r>
              <w:rPr>
                <w:rFonts w:eastAsia="仿宋_GB2312" w:hint="eastAsia"/>
                <w:sz w:val="28"/>
                <w:szCs w:val="28"/>
              </w:rPr>
              <w:t>填报</w:t>
            </w:r>
            <w:r>
              <w:rPr>
                <w:rFonts w:eastAsia="仿宋_GB2312"/>
                <w:sz w:val="28"/>
                <w:szCs w:val="28"/>
              </w:rPr>
              <w:t>中</w:t>
            </w:r>
            <w:r>
              <w:rPr>
                <w:rFonts w:eastAsia="仿宋_GB2312" w:hint="eastAsia"/>
                <w:sz w:val="28"/>
                <w:szCs w:val="28"/>
              </w:rPr>
              <w:t>，</w:t>
            </w:r>
            <w:r>
              <w:rPr>
                <w:rFonts w:eastAsia="仿宋_GB2312"/>
                <w:sz w:val="28"/>
                <w:szCs w:val="28"/>
              </w:rPr>
              <w:t>外文名词第一次出现时，要写清全称和缩写，再次出现时可以使用缩写。</w:t>
            </w:r>
          </w:p>
          <w:p w14:paraId="07C8B19B" w14:textId="77777777" w:rsidR="0099273E" w:rsidRDefault="005F5B5A">
            <w:pPr>
              <w:numPr>
                <w:ilvl w:val="0"/>
                <w:numId w:val="1"/>
              </w:numPr>
              <w:spacing w:line="480" w:lineRule="auto"/>
              <w:ind w:rightChars="12" w:right="2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涉密内容</w:t>
            </w:r>
            <w:r>
              <w:rPr>
                <w:rFonts w:eastAsia="仿宋_GB2312" w:hint="eastAsia"/>
                <w:sz w:val="28"/>
                <w:szCs w:val="28"/>
              </w:rPr>
              <w:t>和</w:t>
            </w:r>
            <w:r>
              <w:rPr>
                <w:rFonts w:eastAsia="仿宋_GB2312"/>
                <w:sz w:val="28"/>
                <w:szCs w:val="28"/>
              </w:rPr>
              <w:t>有可能涉密</w:t>
            </w:r>
            <w:r>
              <w:rPr>
                <w:rFonts w:eastAsia="仿宋_GB2312" w:hint="eastAsia"/>
                <w:sz w:val="28"/>
                <w:szCs w:val="28"/>
              </w:rPr>
              <w:t>的内容</w:t>
            </w:r>
            <w:r>
              <w:rPr>
                <w:rFonts w:eastAsia="仿宋_GB2312"/>
                <w:sz w:val="28"/>
                <w:szCs w:val="28"/>
              </w:rPr>
              <w:t>不填写，不宜大范围公开的内容，请</w:t>
            </w:r>
            <w:r>
              <w:rPr>
                <w:rFonts w:eastAsia="仿宋_GB2312" w:hint="eastAsia"/>
                <w:sz w:val="28"/>
                <w:szCs w:val="28"/>
              </w:rPr>
              <w:t>慎重考虑是否推荐</w:t>
            </w:r>
            <w:r>
              <w:rPr>
                <w:rFonts w:eastAsia="仿宋_GB2312"/>
                <w:sz w:val="28"/>
                <w:szCs w:val="28"/>
              </w:rPr>
              <w:t>。</w:t>
            </w:r>
          </w:p>
          <w:p w14:paraId="395239D0" w14:textId="77777777" w:rsidR="0099273E" w:rsidRDefault="0099273E">
            <w:pPr>
              <w:widowControl/>
              <w:tabs>
                <w:tab w:val="left" w:pos="1259"/>
              </w:tabs>
              <w:spacing w:line="480" w:lineRule="auto"/>
              <w:ind w:left="1259" w:rightChars="12" w:right="29" w:hanging="720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</w:p>
          <w:p w14:paraId="2280A460" w14:textId="77777777" w:rsidR="0099273E" w:rsidRDefault="0099273E">
            <w:pPr>
              <w:widowControl/>
              <w:tabs>
                <w:tab w:val="left" w:pos="1259"/>
              </w:tabs>
              <w:spacing w:line="480" w:lineRule="auto"/>
              <w:ind w:left="1259" w:rightChars="12" w:right="29" w:hanging="720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</w:p>
          <w:p w14:paraId="3C2EB91D" w14:textId="77777777" w:rsidR="0099273E" w:rsidRDefault="0099273E">
            <w:pPr>
              <w:widowControl/>
              <w:tabs>
                <w:tab w:val="left" w:pos="1259"/>
              </w:tabs>
              <w:spacing w:line="480" w:lineRule="auto"/>
              <w:ind w:left="1259" w:rightChars="12" w:right="29" w:hanging="720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</w:p>
          <w:p w14:paraId="678056E3" w14:textId="77777777" w:rsidR="0099273E" w:rsidRDefault="0099273E">
            <w:pPr>
              <w:widowControl/>
              <w:tabs>
                <w:tab w:val="left" w:pos="1259"/>
              </w:tabs>
              <w:spacing w:line="480" w:lineRule="auto"/>
              <w:ind w:left="1259" w:rightChars="12" w:right="29" w:hanging="720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</w:p>
          <w:p w14:paraId="41923C00" w14:textId="77777777" w:rsidR="0099273E" w:rsidRDefault="0099273E">
            <w:pPr>
              <w:widowControl/>
              <w:tabs>
                <w:tab w:val="left" w:pos="1259"/>
              </w:tabs>
              <w:spacing w:line="480" w:lineRule="auto"/>
              <w:ind w:left="1259" w:rightChars="12" w:right="29" w:hanging="720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</w:p>
          <w:p w14:paraId="2214974E" w14:textId="77777777" w:rsidR="0099273E" w:rsidRDefault="0099273E">
            <w:pPr>
              <w:widowControl/>
              <w:tabs>
                <w:tab w:val="left" w:pos="1259"/>
              </w:tabs>
              <w:spacing w:line="480" w:lineRule="auto"/>
              <w:ind w:left="1259" w:rightChars="12" w:right="29" w:hanging="720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</w:p>
          <w:p w14:paraId="0AFD53DF" w14:textId="77777777" w:rsidR="0099273E" w:rsidRDefault="0099273E">
            <w:pPr>
              <w:widowControl/>
              <w:tabs>
                <w:tab w:val="left" w:pos="1259"/>
              </w:tabs>
              <w:spacing w:line="480" w:lineRule="auto"/>
              <w:ind w:left="1259" w:rightChars="12" w:right="29" w:hanging="720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</w:p>
          <w:p w14:paraId="33873EE5" w14:textId="77777777" w:rsidR="0099273E" w:rsidRDefault="0099273E">
            <w:pPr>
              <w:widowControl/>
              <w:tabs>
                <w:tab w:val="left" w:pos="1259"/>
              </w:tabs>
              <w:spacing w:line="480" w:lineRule="auto"/>
              <w:ind w:left="1259" w:rightChars="12" w:right="29" w:hanging="720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</w:p>
          <w:p w14:paraId="6684A976" w14:textId="77777777" w:rsidR="0099273E" w:rsidRDefault="0099273E">
            <w:pPr>
              <w:widowControl/>
              <w:tabs>
                <w:tab w:val="left" w:pos="1259"/>
              </w:tabs>
              <w:spacing w:line="480" w:lineRule="auto"/>
              <w:ind w:left="1259" w:rightChars="12" w:right="29" w:hanging="720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</w:p>
          <w:p w14:paraId="0A65FEA5" w14:textId="77777777" w:rsidR="0099273E" w:rsidRDefault="0099273E">
            <w:pPr>
              <w:widowControl/>
              <w:tabs>
                <w:tab w:val="left" w:pos="1259"/>
              </w:tabs>
              <w:spacing w:line="480" w:lineRule="auto"/>
              <w:ind w:left="1259" w:rightChars="12" w:right="29" w:hanging="720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</w:p>
          <w:p w14:paraId="05E6AD34" w14:textId="77777777" w:rsidR="0099273E" w:rsidRDefault="0099273E">
            <w:pPr>
              <w:widowControl/>
              <w:tabs>
                <w:tab w:val="left" w:pos="1259"/>
              </w:tabs>
              <w:spacing w:line="480" w:lineRule="auto"/>
              <w:ind w:left="1259" w:rightChars="12" w:right="29" w:hanging="720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</w:p>
          <w:p w14:paraId="7D8F4C46" w14:textId="77777777" w:rsidR="0099273E" w:rsidRDefault="0099273E">
            <w:pPr>
              <w:widowControl/>
              <w:tabs>
                <w:tab w:val="left" w:pos="1259"/>
              </w:tabs>
              <w:spacing w:line="480" w:lineRule="auto"/>
              <w:ind w:left="1259" w:rightChars="12" w:right="29" w:hanging="720"/>
              <w:rPr>
                <w:rFonts w:ascii="Times New Roman" w:eastAsia="仿宋_GB2312" w:hAnsi="Times New Roman"/>
                <w:color w:val="auto"/>
                <w:sz w:val="28"/>
                <w:szCs w:val="28"/>
              </w:rPr>
            </w:pPr>
          </w:p>
          <w:p w14:paraId="7D6E15F5" w14:textId="77777777" w:rsidR="0099273E" w:rsidRDefault="0099273E">
            <w:pPr>
              <w:spacing w:line="480" w:lineRule="auto"/>
              <w:ind w:rightChars="12" w:right="29"/>
            </w:pPr>
          </w:p>
        </w:tc>
      </w:tr>
    </w:tbl>
    <w:p w14:paraId="489CC23E" w14:textId="77777777" w:rsidR="0099273E" w:rsidRDefault="005F5B5A">
      <w:pPr>
        <w:pStyle w:val="a0"/>
        <w:numPr>
          <w:ilvl w:val="0"/>
          <w:numId w:val="2"/>
        </w:numPr>
        <w:adjustRightInd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基本信息</w:t>
      </w:r>
    </w:p>
    <w:tbl>
      <w:tblPr>
        <w:tblStyle w:val="ac"/>
        <w:tblpPr w:leftFromText="180" w:rightFromText="180" w:vertAnchor="text" w:horzAnchor="page" w:tblpX="1635" w:tblpY="375"/>
        <w:tblOverlap w:val="never"/>
        <w:tblW w:w="8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6"/>
        <w:gridCol w:w="2440"/>
        <w:gridCol w:w="1730"/>
        <w:gridCol w:w="1754"/>
      </w:tblGrid>
      <w:tr w:rsidR="0099273E" w14:paraId="1DA650CE" w14:textId="77777777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A57C" w14:textId="77777777" w:rsidR="0099273E" w:rsidRDefault="005F5B5A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基地名称</w:t>
            </w:r>
          </w:p>
        </w:tc>
        <w:tc>
          <w:tcPr>
            <w:tcW w:w="5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522D" w14:textId="77777777" w:rsidR="0099273E" w:rsidRDefault="0099273E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9273E" w14:paraId="1789F780" w14:textId="77777777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BB1E" w14:textId="77777777" w:rsidR="0099273E" w:rsidRDefault="005F5B5A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基地地址</w:t>
            </w:r>
          </w:p>
        </w:tc>
        <w:tc>
          <w:tcPr>
            <w:tcW w:w="5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1DEE" w14:textId="77777777" w:rsidR="0099273E" w:rsidRDefault="0099273E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9273E" w14:paraId="78FB7B19" w14:textId="77777777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9A48" w14:textId="77777777" w:rsidR="0099273E" w:rsidRDefault="005F5B5A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开放时间</w:t>
            </w:r>
          </w:p>
        </w:tc>
        <w:tc>
          <w:tcPr>
            <w:tcW w:w="5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7926" w14:textId="77777777" w:rsidR="0099273E" w:rsidRDefault="0099273E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9273E" w14:paraId="7841E2C1" w14:textId="77777777">
        <w:trPr>
          <w:trHeight w:val="90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552E" w14:textId="77777777" w:rsidR="0099273E" w:rsidRDefault="005F5B5A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基地联系人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C384" w14:textId="77777777" w:rsidR="0099273E" w:rsidRDefault="0099273E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77D1" w14:textId="77777777" w:rsidR="0099273E" w:rsidRDefault="005F5B5A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771A" w14:textId="77777777" w:rsidR="0099273E" w:rsidRDefault="0099273E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9273E" w14:paraId="6590C75B" w14:textId="77777777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FCCE" w14:textId="77777777" w:rsidR="0099273E" w:rsidRDefault="005F5B5A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合作单位</w:t>
            </w:r>
            <w:r>
              <w:rPr>
                <w:rStyle w:val="ab"/>
                <w:rFonts w:eastAsia="仿宋_GB2312" w:hint="eastAsia"/>
                <w:sz w:val="28"/>
                <w:szCs w:val="28"/>
              </w:rPr>
              <w:footnoteReference w:id="1"/>
            </w:r>
            <w:r>
              <w:rPr>
                <w:rFonts w:eastAsia="仿宋_GB2312" w:hint="eastAsia"/>
                <w:sz w:val="28"/>
                <w:szCs w:val="28"/>
              </w:rPr>
              <w:t>（如有）</w:t>
            </w:r>
          </w:p>
        </w:tc>
        <w:tc>
          <w:tcPr>
            <w:tcW w:w="5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1385" w14:textId="77777777" w:rsidR="0099273E" w:rsidRDefault="0099273E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9273E" w14:paraId="3328C7B0" w14:textId="77777777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D96D" w14:textId="77777777" w:rsidR="0099273E" w:rsidRDefault="005F5B5A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合作单位联系人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35F6" w14:textId="77777777" w:rsidR="0099273E" w:rsidRDefault="0099273E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18E0" w14:textId="77777777" w:rsidR="0099273E" w:rsidRDefault="005F5B5A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229D" w14:textId="77777777" w:rsidR="0099273E" w:rsidRDefault="0099273E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9273E" w14:paraId="629174A5" w14:textId="77777777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7EEF" w14:textId="77777777" w:rsidR="0099273E" w:rsidRDefault="005F5B5A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内容类型</w:t>
            </w:r>
            <w:r>
              <w:rPr>
                <w:rStyle w:val="ab"/>
                <w:rFonts w:eastAsia="仿宋_GB2312" w:hint="eastAsia"/>
                <w:sz w:val="28"/>
                <w:szCs w:val="28"/>
              </w:rPr>
              <w:footnoteReference w:id="2"/>
            </w:r>
          </w:p>
        </w:tc>
        <w:tc>
          <w:tcPr>
            <w:tcW w:w="5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620E" w14:textId="77777777" w:rsidR="0099273E" w:rsidRDefault="0099273E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9273E" w14:paraId="0FDFA28A" w14:textId="77777777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DBAD" w14:textId="77777777" w:rsidR="0099273E" w:rsidRDefault="005F5B5A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活动具体形式</w:t>
            </w:r>
          </w:p>
        </w:tc>
        <w:tc>
          <w:tcPr>
            <w:tcW w:w="5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2761" w14:textId="77777777" w:rsidR="0099273E" w:rsidRDefault="0099273E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9273E" w14:paraId="437D729E" w14:textId="77777777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2F19" w14:textId="77777777" w:rsidR="0099273E" w:rsidRDefault="005F5B5A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容纳人数</w:t>
            </w:r>
          </w:p>
        </w:tc>
        <w:tc>
          <w:tcPr>
            <w:tcW w:w="5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96F1" w14:textId="77777777" w:rsidR="0099273E" w:rsidRDefault="0099273E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99273E" w14:paraId="22BB0F0E" w14:textId="77777777"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F3C9" w14:textId="77777777" w:rsidR="0099273E" w:rsidRDefault="005F5B5A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双（多）语讲解服务</w:t>
            </w:r>
          </w:p>
        </w:tc>
        <w:tc>
          <w:tcPr>
            <w:tcW w:w="5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3E70" w14:textId="77777777" w:rsidR="0099273E" w:rsidRDefault="0099273E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7D3D40AF" w14:textId="77777777" w:rsidR="0099273E" w:rsidRDefault="0099273E">
      <w:pPr>
        <w:pStyle w:val="a0"/>
        <w:adjustRightInd w:val="0"/>
        <w:rPr>
          <w:rFonts w:ascii="黑体" w:eastAsia="黑体" w:hAnsi="黑体" w:cs="黑体" w:hint="eastAsia"/>
          <w:sz w:val="32"/>
          <w:szCs w:val="32"/>
        </w:rPr>
      </w:pPr>
    </w:p>
    <w:p w14:paraId="31E7670C" w14:textId="77777777" w:rsidR="0099273E" w:rsidRDefault="005F5B5A">
      <w:pPr>
        <w:pStyle w:val="a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  <w:sz w:val="32"/>
          <w:szCs w:val="32"/>
        </w:rPr>
        <w:t>二、基地简介</w:t>
      </w:r>
    </w:p>
    <w:tbl>
      <w:tblPr>
        <w:tblStyle w:val="ac"/>
        <w:tblW w:w="8720" w:type="dxa"/>
        <w:tblLayout w:type="fixed"/>
        <w:tblLook w:val="04A0" w:firstRow="1" w:lastRow="0" w:firstColumn="1" w:lastColumn="0" w:noHBand="0" w:noVBand="1"/>
      </w:tblPr>
      <w:tblGrid>
        <w:gridCol w:w="8720"/>
      </w:tblGrid>
      <w:tr w:rsidR="0099273E" w14:paraId="5413C54F" w14:textId="77777777">
        <w:trPr>
          <w:trHeight w:val="3798"/>
        </w:trPr>
        <w:tc>
          <w:tcPr>
            <w:tcW w:w="8720" w:type="dxa"/>
          </w:tcPr>
          <w:p w14:paraId="1568F960" w14:textId="77777777" w:rsidR="0099273E" w:rsidRDefault="005F5B5A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 w:hint="eastAsia"/>
                <w:szCs w:val="24"/>
              </w:rPr>
              <w:t>简要介绍基地概况、组织架构、目标宗旨、工作团队、主要活动等。限</w:t>
            </w:r>
            <w:r>
              <w:rPr>
                <w:rFonts w:ascii="Times New Roman" w:eastAsia="仿宋_GB2312" w:hAnsi="Times New Roman" w:hint="eastAsia"/>
                <w:szCs w:val="24"/>
              </w:rPr>
              <w:t>800</w:t>
            </w:r>
            <w:r>
              <w:rPr>
                <w:rFonts w:ascii="Times New Roman" w:eastAsia="仿宋_GB2312" w:hAnsi="Times New Roman" w:hint="eastAsia"/>
                <w:szCs w:val="24"/>
              </w:rPr>
              <w:t>字以内。</w:t>
            </w:r>
          </w:p>
          <w:p w14:paraId="77338C52" w14:textId="77777777" w:rsidR="0099273E" w:rsidRDefault="0099273E">
            <w:pPr>
              <w:pStyle w:val="a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0F9B2BB0" w14:textId="77777777" w:rsidR="0099273E" w:rsidRDefault="0099273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4EE7C931" w14:textId="77777777" w:rsidR="0099273E" w:rsidRDefault="0099273E">
            <w:pPr>
              <w:pStyle w:val="a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2D1E36DE" w14:textId="77777777" w:rsidR="0099273E" w:rsidRDefault="0099273E"/>
          <w:p w14:paraId="7B2BA2DC" w14:textId="77777777" w:rsidR="0099273E" w:rsidRDefault="0099273E"/>
        </w:tc>
      </w:tr>
    </w:tbl>
    <w:p w14:paraId="15855D6A" w14:textId="77777777" w:rsidR="0099273E" w:rsidRDefault="0099273E">
      <w:pPr>
        <w:pStyle w:val="a0"/>
      </w:pPr>
    </w:p>
    <w:p w14:paraId="385D6CB2" w14:textId="77777777" w:rsidR="0099273E" w:rsidRDefault="005F5B5A">
      <w:pPr>
        <w:numPr>
          <w:ilvl w:val="0"/>
          <w:numId w:val="3"/>
        </w:numPr>
        <w:adjustRightInd w:val="0"/>
        <w:snapToGrid w:val="0"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工作基础</w:t>
      </w:r>
    </w:p>
    <w:tbl>
      <w:tblPr>
        <w:tblStyle w:val="ac"/>
        <w:tblW w:w="8720" w:type="dxa"/>
        <w:tblLayout w:type="fixed"/>
        <w:tblLook w:val="04A0" w:firstRow="1" w:lastRow="0" w:firstColumn="1" w:lastColumn="0" w:noHBand="0" w:noVBand="1"/>
      </w:tblPr>
      <w:tblGrid>
        <w:gridCol w:w="8720"/>
      </w:tblGrid>
      <w:tr w:rsidR="0099273E" w14:paraId="4C2038E0" w14:textId="77777777">
        <w:trPr>
          <w:trHeight w:val="5646"/>
        </w:trPr>
        <w:tc>
          <w:tcPr>
            <w:tcW w:w="8720" w:type="dxa"/>
          </w:tcPr>
          <w:p w14:paraId="731FC38D" w14:textId="77777777" w:rsidR="0099273E" w:rsidRDefault="005F5B5A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eastAsia="仿宋_GB2312" w:hint="eastAsia"/>
                <w:szCs w:val="24"/>
              </w:rPr>
              <w:t>简要介绍规章制度和保障机制措施、</w:t>
            </w:r>
            <w:r>
              <w:rPr>
                <w:rFonts w:ascii="Times New Roman" w:eastAsia="仿宋_GB2312" w:hAnsi="Times New Roman" w:hint="eastAsia"/>
                <w:szCs w:val="24"/>
              </w:rPr>
              <w:t>与申报高校</w:t>
            </w:r>
            <w:r>
              <w:rPr>
                <w:rFonts w:ascii="Times New Roman" w:eastAsia="仿宋_GB2312" w:hAnsi="Times New Roman"/>
                <w:szCs w:val="24"/>
              </w:rPr>
              <w:t>建立长效</w:t>
            </w:r>
            <w:r>
              <w:rPr>
                <w:rFonts w:ascii="Times New Roman" w:eastAsia="仿宋_GB2312" w:hAnsi="Times New Roman" w:hint="eastAsia"/>
                <w:szCs w:val="24"/>
              </w:rPr>
              <w:t>合作</w:t>
            </w:r>
            <w:r>
              <w:rPr>
                <w:rFonts w:ascii="Times New Roman" w:eastAsia="仿宋_GB2312" w:hAnsi="Times New Roman"/>
                <w:szCs w:val="24"/>
              </w:rPr>
              <w:t>机制</w:t>
            </w:r>
            <w:r>
              <w:rPr>
                <w:rFonts w:ascii="Times New Roman" w:eastAsia="仿宋_GB2312" w:hAnsi="Times New Roman" w:hint="eastAsia"/>
                <w:szCs w:val="24"/>
              </w:rPr>
              <w:t>、</w:t>
            </w:r>
            <w:r>
              <w:rPr>
                <w:rFonts w:eastAsia="仿宋_GB2312" w:hint="eastAsia"/>
                <w:szCs w:val="24"/>
              </w:rPr>
              <w:t>风险防范机制，列举</w:t>
            </w:r>
            <w:r>
              <w:rPr>
                <w:rFonts w:ascii="Times New Roman" w:eastAsia="仿宋_GB2312" w:hAnsi="Times New Roman"/>
                <w:szCs w:val="24"/>
              </w:rPr>
              <w:t>已形成较大社会影响力</w:t>
            </w:r>
            <w:r>
              <w:rPr>
                <w:rFonts w:ascii="Times New Roman" w:eastAsia="仿宋_GB2312" w:hAnsi="Times New Roman" w:hint="eastAsia"/>
                <w:szCs w:val="24"/>
              </w:rPr>
              <w:t>的品牌活动</w:t>
            </w:r>
            <w:r>
              <w:rPr>
                <w:rFonts w:eastAsia="仿宋_GB2312" w:hint="eastAsia"/>
                <w:szCs w:val="24"/>
              </w:rPr>
              <w:t>等。</w:t>
            </w:r>
            <w:r>
              <w:rPr>
                <w:rFonts w:ascii="Times New Roman" w:eastAsia="仿宋_GB2312" w:hAnsi="Times New Roman" w:hint="eastAsia"/>
                <w:szCs w:val="24"/>
              </w:rPr>
              <w:t>限</w:t>
            </w:r>
            <w:r>
              <w:rPr>
                <w:rFonts w:ascii="Times New Roman" w:eastAsia="仿宋_GB2312" w:hAnsi="Times New Roman" w:hint="eastAsia"/>
                <w:szCs w:val="24"/>
              </w:rPr>
              <w:t>800</w:t>
            </w:r>
            <w:r>
              <w:rPr>
                <w:rFonts w:ascii="Times New Roman" w:eastAsia="仿宋_GB2312" w:hAnsi="Times New Roman" w:hint="eastAsia"/>
                <w:szCs w:val="24"/>
              </w:rPr>
              <w:t>字以内。</w:t>
            </w:r>
          </w:p>
          <w:p w14:paraId="249DDEBA" w14:textId="77777777" w:rsidR="0099273E" w:rsidRDefault="0099273E">
            <w:p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57764BA1" w14:textId="77777777" w:rsidR="0099273E" w:rsidRDefault="0099273E">
            <w:pPr>
              <w:pStyle w:val="a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704032F5" w14:textId="77777777" w:rsidR="0099273E" w:rsidRDefault="0099273E">
            <w:pPr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69EFC82E" w14:textId="77777777" w:rsidR="0099273E" w:rsidRDefault="0099273E">
            <w:pPr>
              <w:pStyle w:val="a0"/>
              <w:rPr>
                <w:rFonts w:ascii="Times New Roman" w:eastAsia="仿宋_GB2312" w:hAnsi="Times New Roman"/>
                <w:sz w:val="32"/>
                <w:szCs w:val="32"/>
              </w:rPr>
            </w:pPr>
          </w:p>
          <w:p w14:paraId="2EDF6B32" w14:textId="77777777" w:rsidR="0099273E" w:rsidRDefault="0099273E"/>
        </w:tc>
      </w:tr>
    </w:tbl>
    <w:p w14:paraId="0B32CFCE" w14:textId="77777777" w:rsidR="0099273E" w:rsidRDefault="0099273E">
      <w:pPr>
        <w:adjustRightInd w:val="0"/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14:paraId="375AD0ED" w14:textId="77777777" w:rsidR="0099273E" w:rsidRDefault="005F5B5A">
      <w:pPr>
        <w:numPr>
          <w:ilvl w:val="0"/>
          <w:numId w:val="3"/>
        </w:numPr>
        <w:adjustRightInd w:val="0"/>
        <w:snapToGrid w:val="0"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优势特色</w:t>
      </w:r>
    </w:p>
    <w:tbl>
      <w:tblPr>
        <w:tblStyle w:val="ac"/>
        <w:tblW w:w="8720" w:type="dxa"/>
        <w:tblLayout w:type="fixed"/>
        <w:tblLook w:val="04A0" w:firstRow="1" w:lastRow="0" w:firstColumn="1" w:lastColumn="0" w:noHBand="0" w:noVBand="1"/>
      </w:tblPr>
      <w:tblGrid>
        <w:gridCol w:w="8720"/>
      </w:tblGrid>
      <w:tr w:rsidR="0099273E" w14:paraId="4DC00C9A" w14:textId="77777777">
        <w:trPr>
          <w:trHeight w:val="5771"/>
        </w:trPr>
        <w:tc>
          <w:tcPr>
            <w:tcW w:w="8720" w:type="dxa"/>
          </w:tcPr>
          <w:p w14:paraId="320DEBB1" w14:textId="77777777" w:rsidR="0099273E" w:rsidRDefault="005F5B5A">
            <w:pPr>
              <w:numPr>
                <w:ilvl w:val="255"/>
                <w:numId w:val="0"/>
              </w:numPr>
              <w:adjustRightInd w:val="0"/>
              <w:snapToGrid w:val="0"/>
              <w:spacing w:line="600" w:lineRule="exact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 w:hint="eastAsia"/>
                <w:szCs w:val="24"/>
              </w:rPr>
              <w:t>简要介绍基地活动的特色亮点和比较优势；是否充分挖掘所在地</w:t>
            </w:r>
            <w:r>
              <w:rPr>
                <w:rFonts w:ascii="Times New Roman" w:eastAsia="仿宋_GB2312" w:hAnsi="Times New Roman"/>
                <w:szCs w:val="24"/>
              </w:rPr>
              <w:t>特色</w:t>
            </w:r>
            <w:r>
              <w:rPr>
                <w:rFonts w:eastAsia="仿宋_GB2312" w:hint="eastAsia"/>
                <w:szCs w:val="24"/>
              </w:rPr>
              <w:t>，在全国范围内形成差异化发展，通过地方名片展示</w:t>
            </w:r>
            <w:r>
              <w:rPr>
                <w:rFonts w:ascii="Times New Roman" w:eastAsia="仿宋_GB2312" w:hAnsi="Times New Roman"/>
                <w:szCs w:val="24"/>
              </w:rPr>
              <w:t>中国发展成就。</w:t>
            </w:r>
            <w:r>
              <w:rPr>
                <w:rFonts w:ascii="Times New Roman" w:eastAsia="仿宋_GB2312" w:hAnsi="Times New Roman" w:hint="eastAsia"/>
                <w:szCs w:val="24"/>
              </w:rPr>
              <w:t>限</w:t>
            </w:r>
            <w:r>
              <w:rPr>
                <w:rFonts w:ascii="Times New Roman" w:eastAsia="仿宋_GB2312" w:hAnsi="Times New Roman" w:hint="eastAsia"/>
                <w:szCs w:val="24"/>
              </w:rPr>
              <w:t>800</w:t>
            </w:r>
            <w:r>
              <w:rPr>
                <w:rFonts w:ascii="Times New Roman" w:eastAsia="仿宋_GB2312" w:hAnsi="Times New Roman" w:hint="eastAsia"/>
                <w:szCs w:val="24"/>
              </w:rPr>
              <w:t>字以内。</w:t>
            </w:r>
          </w:p>
          <w:p w14:paraId="5B17A5BD" w14:textId="77777777" w:rsidR="0099273E" w:rsidRDefault="0099273E">
            <w:pPr>
              <w:pStyle w:val="a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353E2598" w14:textId="77777777" w:rsidR="0099273E" w:rsidRDefault="0099273E">
            <w:pPr>
              <w:rPr>
                <w:rFonts w:ascii="Times New Roman" w:eastAsia="仿宋_GB2312" w:hAnsi="Times New Roman"/>
                <w:szCs w:val="24"/>
              </w:rPr>
            </w:pPr>
          </w:p>
          <w:p w14:paraId="2C34FB35" w14:textId="77777777" w:rsidR="0099273E" w:rsidRDefault="0099273E">
            <w:pPr>
              <w:pStyle w:val="a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0795E292" w14:textId="77777777" w:rsidR="0099273E" w:rsidRDefault="0099273E">
            <w:pPr>
              <w:rPr>
                <w:rFonts w:ascii="Times New Roman" w:eastAsia="仿宋_GB2312" w:hAnsi="Times New Roman"/>
                <w:szCs w:val="24"/>
              </w:rPr>
            </w:pPr>
          </w:p>
          <w:p w14:paraId="1C21A500" w14:textId="77777777" w:rsidR="0099273E" w:rsidRDefault="0099273E">
            <w:pPr>
              <w:pStyle w:val="a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51C3C00C" w14:textId="77777777" w:rsidR="0099273E" w:rsidRDefault="0099273E">
            <w:pPr>
              <w:rPr>
                <w:rFonts w:ascii="Times New Roman" w:eastAsia="仿宋_GB2312" w:hAnsi="Times New Roman"/>
                <w:szCs w:val="24"/>
              </w:rPr>
            </w:pPr>
          </w:p>
          <w:p w14:paraId="5DAB7E66" w14:textId="77777777" w:rsidR="0099273E" w:rsidRDefault="0099273E">
            <w:pPr>
              <w:pStyle w:val="a0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14:paraId="171CFA6E" w14:textId="77777777" w:rsidR="0099273E" w:rsidRDefault="0099273E"/>
        </w:tc>
      </w:tr>
    </w:tbl>
    <w:p w14:paraId="5BB04417" w14:textId="77777777" w:rsidR="0099273E" w:rsidRDefault="005F5B5A">
      <w:pPr>
        <w:numPr>
          <w:ilvl w:val="255"/>
          <w:numId w:val="0"/>
        </w:numPr>
        <w:adjustRightInd w:val="0"/>
        <w:snapToGrid w:val="0"/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五、国际交流能力</w:t>
      </w:r>
    </w:p>
    <w:tbl>
      <w:tblPr>
        <w:tblStyle w:val="ac"/>
        <w:tblW w:w="8720" w:type="dxa"/>
        <w:tblLayout w:type="fixed"/>
        <w:tblLook w:val="04A0" w:firstRow="1" w:lastRow="0" w:firstColumn="1" w:lastColumn="0" w:noHBand="0" w:noVBand="1"/>
      </w:tblPr>
      <w:tblGrid>
        <w:gridCol w:w="8720"/>
      </w:tblGrid>
      <w:tr w:rsidR="0099273E" w14:paraId="67020332" w14:textId="77777777" w:rsidTr="00893738">
        <w:trPr>
          <w:trHeight w:val="5206"/>
        </w:trPr>
        <w:tc>
          <w:tcPr>
            <w:tcW w:w="8720" w:type="dxa"/>
          </w:tcPr>
          <w:p w14:paraId="1430FF86" w14:textId="77777777" w:rsidR="0099273E" w:rsidRDefault="005F5B5A">
            <w:pPr>
              <w:numPr>
                <w:ilvl w:val="255"/>
                <w:numId w:val="0"/>
              </w:numPr>
              <w:spacing w:line="600" w:lineRule="exact"/>
              <w:rPr>
                <w:rFonts w:ascii="Times New Roman" w:eastAsia="仿宋_GB2312" w:hAnsi="Times New Roman"/>
                <w:szCs w:val="24"/>
              </w:rPr>
            </w:pPr>
            <w:r>
              <w:rPr>
                <w:rFonts w:ascii="Times New Roman" w:eastAsia="仿宋_GB2312" w:hAnsi="Times New Roman" w:hint="eastAsia"/>
                <w:szCs w:val="24"/>
              </w:rPr>
              <w:t>简要介绍组织</w:t>
            </w:r>
            <w:r>
              <w:rPr>
                <w:rFonts w:ascii="Times New Roman" w:eastAsia="仿宋_GB2312" w:hAnsi="Times New Roman"/>
                <w:szCs w:val="24"/>
              </w:rPr>
              <w:t>大型外事活动</w:t>
            </w:r>
            <w:r>
              <w:rPr>
                <w:rFonts w:ascii="Times New Roman" w:eastAsia="仿宋_GB2312" w:hAnsi="Times New Roman" w:hint="eastAsia"/>
                <w:szCs w:val="24"/>
              </w:rPr>
              <w:t>、</w:t>
            </w:r>
            <w:r>
              <w:rPr>
                <w:rFonts w:ascii="Times New Roman" w:eastAsia="仿宋_GB2312" w:hAnsi="Times New Roman"/>
                <w:szCs w:val="24"/>
              </w:rPr>
              <w:t>中外青少年社会实践</w:t>
            </w:r>
            <w:r>
              <w:rPr>
                <w:rFonts w:ascii="Times New Roman" w:eastAsia="仿宋_GB2312" w:hAnsi="Times New Roman" w:hint="eastAsia"/>
                <w:szCs w:val="24"/>
              </w:rPr>
              <w:t>等方面具备</w:t>
            </w:r>
            <w:r>
              <w:rPr>
                <w:rFonts w:ascii="Times New Roman" w:eastAsia="仿宋_GB2312" w:hAnsi="Times New Roman"/>
                <w:szCs w:val="24"/>
              </w:rPr>
              <w:t>的条件、经验</w:t>
            </w:r>
            <w:r>
              <w:rPr>
                <w:rFonts w:ascii="Times New Roman" w:eastAsia="仿宋_GB2312" w:hAnsi="Times New Roman" w:hint="eastAsia"/>
                <w:szCs w:val="24"/>
              </w:rPr>
              <w:t>和</w:t>
            </w:r>
            <w:r>
              <w:rPr>
                <w:rFonts w:ascii="Times New Roman" w:eastAsia="仿宋_GB2312" w:hAnsi="Times New Roman"/>
                <w:szCs w:val="24"/>
              </w:rPr>
              <w:t>能力，</w:t>
            </w:r>
            <w:r>
              <w:rPr>
                <w:rFonts w:ascii="Times New Roman" w:eastAsia="仿宋_GB2312" w:hAnsi="Times New Roman" w:hint="eastAsia"/>
                <w:szCs w:val="24"/>
              </w:rPr>
              <w:t>如专业</w:t>
            </w:r>
            <w:r>
              <w:rPr>
                <w:rFonts w:ascii="Times New Roman" w:eastAsia="仿宋_GB2312" w:hAnsi="Times New Roman"/>
                <w:szCs w:val="24"/>
              </w:rPr>
              <w:t>团队</w:t>
            </w:r>
            <w:r>
              <w:rPr>
                <w:rFonts w:ascii="Times New Roman" w:eastAsia="仿宋_GB2312" w:hAnsi="Times New Roman" w:hint="eastAsia"/>
                <w:szCs w:val="24"/>
              </w:rPr>
              <w:t>、环境场所、设备设施、配套</w:t>
            </w:r>
            <w:r>
              <w:rPr>
                <w:rFonts w:eastAsia="仿宋_GB2312" w:hint="eastAsia"/>
                <w:szCs w:val="24"/>
              </w:rPr>
              <w:t>语言</w:t>
            </w:r>
            <w:r>
              <w:rPr>
                <w:rFonts w:ascii="Times New Roman" w:eastAsia="仿宋_GB2312" w:hAnsi="Times New Roman" w:hint="eastAsia"/>
                <w:szCs w:val="24"/>
              </w:rPr>
              <w:t>服务、安全保障措施、国际传播能力等</w:t>
            </w:r>
            <w:r>
              <w:rPr>
                <w:rFonts w:ascii="Times New Roman" w:eastAsia="仿宋_GB2312" w:hAnsi="Times New Roman"/>
                <w:szCs w:val="24"/>
              </w:rPr>
              <w:t>。</w:t>
            </w:r>
            <w:r>
              <w:rPr>
                <w:rFonts w:ascii="Times New Roman" w:eastAsia="仿宋_GB2312" w:hAnsi="Times New Roman" w:hint="eastAsia"/>
                <w:szCs w:val="24"/>
              </w:rPr>
              <w:t>限</w:t>
            </w:r>
            <w:r>
              <w:rPr>
                <w:rFonts w:ascii="Times New Roman" w:eastAsia="仿宋_GB2312" w:hAnsi="Times New Roman" w:hint="eastAsia"/>
                <w:szCs w:val="24"/>
              </w:rPr>
              <w:t>800</w:t>
            </w:r>
            <w:r>
              <w:rPr>
                <w:rFonts w:ascii="Times New Roman" w:eastAsia="仿宋_GB2312" w:hAnsi="Times New Roman" w:hint="eastAsia"/>
                <w:szCs w:val="24"/>
              </w:rPr>
              <w:t>字以内。</w:t>
            </w:r>
          </w:p>
          <w:p w14:paraId="66D07AC0" w14:textId="77777777" w:rsidR="0099273E" w:rsidRPr="00893738" w:rsidRDefault="0099273E">
            <w:pPr>
              <w:pStyle w:val="a0"/>
              <w:rPr>
                <w:rFonts w:hint="eastAsia"/>
              </w:rPr>
            </w:pPr>
          </w:p>
        </w:tc>
      </w:tr>
    </w:tbl>
    <w:p w14:paraId="53418123" w14:textId="3B020D41" w:rsidR="0099273E" w:rsidRPr="00893738" w:rsidRDefault="005F5B5A">
      <w:pPr>
        <w:numPr>
          <w:ilvl w:val="255"/>
          <w:numId w:val="0"/>
        </w:numPr>
        <w:adjustRightInd w:val="0"/>
        <w:snapToGrid w:val="0"/>
        <w:spacing w:line="600" w:lineRule="exact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六、支撑材料</w:t>
      </w:r>
      <w:r w:rsidR="00893738" w:rsidRPr="00893738">
        <w:rPr>
          <w:rFonts w:ascii="仿宋_GB2312" w:eastAsia="仿宋_GB2312" w:hAnsi="黑体" w:cs="黑体" w:hint="eastAsia"/>
          <w:w w:val="90"/>
          <w:sz w:val="32"/>
          <w:szCs w:val="32"/>
        </w:rPr>
        <w:t>（</w:t>
      </w:r>
      <w:r w:rsidR="00893738" w:rsidRPr="00893738">
        <w:rPr>
          <w:rFonts w:ascii="仿宋_GB2312" w:eastAsia="仿宋_GB2312" w:hAnsi="黑体" w:hint="eastAsia"/>
          <w:w w:val="90"/>
          <w:sz w:val="32"/>
          <w:szCs w:val="32"/>
        </w:rPr>
        <w:t>建议</w:t>
      </w:r>
      <w:r w:rsidR="00893738" w:rsidRPr="00893738">
        <w:rPr>
          <w:rFonts w:ascii="仿宋_GB2312" w:eastAsia="仿宋_GB2312" w:hAnsi="黑体" w:hint="eastAsia"/>
          <w:w w:val="90"/>
          <w:sz w:val="32"/>
          <w:szCs w:val="32"/>
        </w:rPr>
        <w:t>直接填表或提供不超过30M的PDF文档</w:t>
      </w:r>
      <w:r w:rsidR="00893738" w:rsidRPr="00893738">
        <w:rPr>
          <w:rFonts w:ascii="仿宋_GB2312" w:eastAsia="仿宋_GB2312" w:hAnsi="黑体" w:cs="黑体" w:hint="eastAsia"/>
          <w:w w:val="90"/>
          <w:sz w:val="32"/>
          <w:szCs w:val="32"/>
        </w:rPr>
        <w:t>）</w:t>
      </w:r>
    </w:p>
    <w:tbl>
      <w:tblPr>
        <w:tblStyle w:val="ac"/>
        <w:tblW w:w="8720" w:type="dxa"/>
        <w:tblLayout w:type="fixed"/>
        <w:tblLook w:val="04A0" w:firstRow="1" w:lastRow="0" w:firstColumn="1" w:lastColumn="0" w:noHBand="0" w:noVBand="1"/>
      </w:tblPr>
      <w:tblGrid>
        <w:gridCol w:w="8720"/>
      </w:tblGrid>
      <w:tr w:rsidR="0099273E" w14:paraId="538C6B4A" w14:textId="77777777" w:rsidTr="00893738">
        <w:trPr>
          <w:trHeight w:val="6748"/>
        </w:trPr>
        <w:tc>
          <w:tcPr>
            <w:tcW w:w="8720" w:type="dxa"/>
          </w:tcPr>
          <w:p w14:paraId="1303EBBE" w14:textId="77777777" w:rsidR="0099273E" w:rsidRDefault="005F5B5A">
            <w:pPr>
              <w:pStyle w:val="a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其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他需要补充的信息和支撑材料，包括照片、视频、新闻报道等。</w:t>
            </w:r>
          </w:p>
          <w:p w14:paraId="3E04A721" w14:textId="77777777" w:rsidR="0099273E" w:rsidRPr="00893738" w:rsidRDefault="0099273E">
            <w:pPr>
              <w:rPr>
                <w:rFonts w:hint="eastAsia"/>
              </w:rPr>
            </w:pPr>
          </w:p>
        </w:tc>
      </w:tr>
    </w:tbl>
    <w:p w14:paraId="18A8AA2B" w14:textId="77777777" w:rsidR="0099273E" w:rsidRDefault="005F5B5A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七、申报单位</w:t>
      </w:r>
      <w:r>
        <w:rPr>
          <w:rFonts w:ascii="黑体" w:eastAsia="黑体" w:hAnsi="黑体"/>
          <w:sz w:val="32"/>
          <w:szCs w:val="32"/>
        </w:rPr>
        <w:t>意见</w:t>
      </w:r>
    </w:p>
    <w:tbl>
      <w:tblPr>
        <w:tblW w:w="8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6"/>
      </w:tblGrid>
      <w:tr w:rsidR="0099273E" w14:paraId="686BC896" w14:textId="77777777">
        <w:trPr>
          <w:trHeight w:val="7456"/>
          <w:jc w:val="center"/>
        </w:trPr>
        <w:tc>
          <w:tcPr>
            <w:tcW w:w="8766" w:type="dxa"/>
            <w:vAlign w:val="bottom"/>
          </w:tcPr>
          <w:p w14:paraId="1994EE84" w14:textId="77777777" w:rsidR="0099273E" w:rsidRDefault="0099273E">
            <w:pPr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018F0EF4" w14:textId="77777777" w:rsidR="0099273E" w:rsidRDefault="005F5B5A">
            <w:pPr>
              <w:pStyle w:val="Default"/>
              <w:ind w:firstLineChars="200" w:firstLine="560"/>
              <w:rPr>
                <w:rFonts w:ascii="仿宋_GB2312" w:eastAsia="仿宋_GB2312" w:hAnsi="仿宋_GB2312" w:cs="仿宋_GB2312" w:hint="eastAsia"/>
                <w:color w:val="auto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kern w:val="2"/>
                <w:sz w:val="28"/>
                <w:szCs w:val="28"/>
              </w:rPr>
              <w:t>经校内审核，以上申报内容及申报材料无危害国家安全、涉密及其他不适宜公开传播的内容，导向正确，不存在思想性问题。该基地负责人及成员遵纪守法，无违法违纪行为等问题，五年内未出现过重大事故。</w:t>
            </w:r>
          </w:p>
          <w:p w14:paraId="683D67AD" w14:textId="77777777" w:rsidR="0099273E" w:rsidRDefault="005F5B5A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本单位承诺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以上填报内容真实、准确。同意将基地统一纳入来华留学国情教育资源库。</w:t>
            </w:r>
          </w:p>
          <w:p w14:paraId="16BF4B2B" w14:textId="77777777" w:rsidR="0099273E" w:rsidRDefault="0099273E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43B35E1A" w14:textId="77777777" w:rsidR="0099273E" w:rsidRDefault="0099273E">
            <w:pPr>
              <w:ind w:firstLineChars="200" w:firstLine="560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532DEF19" w14:textId="77777777" w:rsidR="0099273E" w:rsidRDefault="005F5B5A">
            <w:pPr>
              <w:ind w:left="176" w:firstLine="480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负责人签字：</w:t>
            </w:r>
          </w:p>
          <w:p w14:paraId="243A8240" w14:textId="77777777" w:rsidR="0099273E" w:rsidRDefault="005F5B5A">
            <w:pPr>
              <w:ind w:left="176" w:firstLine="480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 w:rsidR="005C7DB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公章）</w:t>
            </w:r>
          </w:p>
          <w:p w14:paraId="73A3A7DD" w14:textId="77777777" w:rsidR="0099273E" w:rsidRDefault="005F5B5A">
            <w:pPr>
              <w:ind w:left="176" w:firstLine="4808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  月   日</w:t>
            </w:r>
          </w:p>
        </w:tc>
      </w:tr>
    </w:tbl>
    <w:p w14:paraId="09FB13B6" w14:textId="77777777" w:rsidR="0099273E" w:rsidRDefault="0099273E"/>
    <w:sectPr w:rsidR="0099273E">
      <w:footerReference w:type="default" r:id="rId8"/>
      <w:pgSz w:w="11906" w:h="16838"/>
      <w:pgMar w:top="1701" w:right="1701" w:bottom="1701" w:left="1701" w:header="851" w:footer="992" w:gutter="0"/>
      <w:cols w:space="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D1ED7" w14:textId="77777777" w:rsidR="0060318F" w:rsidRDefault="0060318F"/>
  </w:endnote>
  <w:endnote w:type="continuationSeparator" w:id="0">
    <w:p w14:paraId="639F7261" w14:textId="77777777" w:rsidR="0060318F" w:rsidRDefault="0060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87EA9766-1B6D-492F-9CE8-A2593D13B34B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6AF2EF6E-F6E3-4ABD-BE15-6E0A4AA7680D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3" w:subsetted="1" w:fontKey="{C7C98762-60DB-42A8-9EEB-1B96EA9B119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CC5A70ED-47AB-4ACE-9EDB-D9869ECF7488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95451"/>
      <w:docPartObj>
        <w:docPartGallery w:val="Page Numbers (Bottom of Page)"/>
        <w:docPartUnique/>
      </w:docPartObj>
    </w:sdtPr>
    <w:sdtContent>
      <w:p w14:paraId="74DC39B9" w14:textId="54D84FD0" w:rsidR="008C2735" w:rsidRDefault="008C2735">
        <w:pPr>
          <w:pStyle w:val="a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FFCED4B" w14:textId="77777777" w:rsidR="008C2735" w:rsidRDefault="008C2735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A9A2" w14:textId="77777777" w:rsidR="0060318F" w:rsidRDefault="0060318F"/>
  </w:footnote>
  <w:footnote w:type="continuationSeparator" w:id="0">
    <w:p w14:paraId="3F66237D" w14:textId="77777777" w:rsidR="0060318F" w:rsidRDefault="0060318F">
      <w:r>
        <w:continuationSeparator/>
      </w:r>
    </w:p>
  </w:footnote>
  <w:footnote w:id="1">
    <w:p w14:paraId="1F7D5D25" w14:textId="77777777" w:rsidR="0099273E" w:rsidRDefault="005F5B5A">
      <w:pPr>
        <w:pStyle w:val="a8"/>
      </w:pPr>
      <w:r>
        <w:rPr>
          <w:rStyle w:val="ab"/>
        </w:rPr>
        <w:footnoteRef/>
      </w:r>
      <w:r>
        <w:t xml:space="preserve"> </w:t>
      </w:r>
      <w:r>
        <w:rPr>
          <w:rFonts w:hint="eastAsia"/>
        </w:rPr>
        <w:t>包括但不限于文物保护单位、博物馆、科普教育基地、企业、社区、村镇、志愿服务队、中小学，其他请具体写明。</w:t>
      </w:r>
    </w:p>
  </w:footnote>
  <w:footnote w:id="2">
    <w:p w14:paraId="276B0C57" w14:textId="77777777" w:rsidR="0099273E" w:rsidRDefault="005F5B5A">
      <w:pPr>
        <w:pStyle w:val="a8"/>
      </w:pPr>
      <w:r>
        <w:rPr>
          <w:rStyle w:val="ab"/>
        </w:rPr>
        <w:footnoteRef/>
      </w:r>
      <w:r>
        <w:t xml:space="preserve"> </w:t>
      </w:r>
      <w:r>
        <w:rPr>
          <w:rFonts w:hint="eastAsia"/>
        </w:rPr>
        <w:t>包括但不限于中国道路、历史文化、民族特色、科学技术、生产制造、农业技术、数字化应用、创新创业、乡村振兴、艺术熏陶、体育文化、生态保护、防灾减灾、社区邻里、产教融合、虚拟体验、志愿服务，其他请具体写明，可多项填写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541FB8"/>
    <w:multiLevelType w:val="singleLevel"/>
    <w:tmpl w:val="A3541FB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263A79B"/>
    <w:multiLevelType w:val="multilevel"/>
    <w:tmpl w:val="C263A79B"/>
    <w:lvl w:ilvl="0">
      <w:start w:val="1"/>
      <w:numFmt w:val="japaneseCounting"/>
      <w:lvlText w:val="%1、"/>
      <w:lvlJc w:val="left"/>
      <w:pPr>
        <w:tabs>
          <w:tab w:val="left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abstractNum w:abstractNumId="2" w15:restartNumberingAfterBreak="0">
    <w:nsid w:val="39290B47"/>
    <w:multiLevelType w:val="singleLevel"/>
    <w:tmpl w:val="39290B4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87416790">
    <w:abstractNumId w:val="1"/>
  </w:num>
  <w:num w:numId="2" w16cid:durableId="558631217">
    <w:abstractNumId w:val="0"/>
  </w:num>
  <w:num w:numId="3" w16cid:durableId="741830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grammar="clean"/>
  <w:defaultTabStop w:val="420"/>
  <w:drawingGridVerticalSpacing w:val="164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NmOWYyZmZhZjYwZjUwZmY3OWFkMzZkNDM3ZTRjZTAifQ=="/>
  </w:docVars>
  <w:rsids>
    <w:rsidRoot w:val="0099273E"/>
    <w:rsid w:val="001E0167"/>
    <w:rsid w:val="00370E64"/>
    <w:rsid w:val="003D1B79"/>
    <w:rsid w:val="00460208"/>
    <w:rsid w:val="00537E73"/>
    <w:rsid w:val="005C7DB9"/>
    <w:rsid w:val="005F5B5A"/>
    <w:rsid w:val="0060318F"/>
    <w:rsid w:val="00687961"/>
    <w:rsid w:val="007A0A15"/>
    <w:rsid w:val="008864BB"/>
    <w:rsid w:val="00893738"/>
    <w:rsid w:val="008C2735"/>
    <w:rsid w:val="008F78A5"/>
    <w:rsid w:val="0099273E"/>
    <w:rsid w:val="00A02D87"/>
    <w:rsid w:val="00B13F11"/>
    <w:rsid w:val="00FB09BA"/>
    <w:rsid w:val="01574439"/>
    <w:rsid w:val="017340BE"/>
    <w:rsid w:val="019851E3"/>
    <w:rsid w:val="01C850EA"/>
    <w:rsid w:val="02081615"/>
    <w:rsid w:val="030641D7"/>
    <w:rsid w:val="03370C3A"/>
    <w:rsid w:val="045C4472"/>
    <w:rsid w:val="04780ECF"/>
    <w:rsid w:val="04E439ED"/>
    <w:rsid w:val="05007A94"/>
    <w:rsid w:val="053D7778"/>
    <w:rsid w:val="057A65D8"/>
    <w:rsid w:val="05AA4795"/>
    <w:rsid w:val="05EC4910"/>
    <w:rsid w:val="0659794D"/>
    <w:rsid w:val="067A5269"/>
    <w:rsid w:val="06B97A5C"/>
    <w:rsid w:val="07465A47"/>
    <w:rsid w:val="074E1C95"/>
    <w:rsid w:val="077433C6"/>
    <w:rsid w:val="08100312"/>
    <w:rsid w:val="08647373"/>
    <w:rsid w:val="08ED4F0E"/>
    <w:rsid w:val="09881B48"/>
    <w:rsid w:val="09A757CF"/>
    <w:rsid w:val="09E43EB2"/>
    <w:rsid w:val="0A1510C0"/>
    <w:rsid w:val="0A346AC7"/>
    <w:rsid w:val="0A770ABC"/>
    <w:rsid w:val="0A8121F8"/>
    <w:rsid w:val="0AF049F1"/>
    <w:rsid w:val="0B0E67DC"/>
    <w:rsid w:val="0BA92DF2"/>
    <w:rsid w:val="0C1A45E2"/>
    <w:rsid w:val="0C3F2D6D"/>
    <w:rsid w:val="0C3F4260"/>
    <w:rsid w:val="0C64550A"/>
    <w:rsid w:val="0C9066CF"/>
    <w:rsid w:val="0CEF284B"/>
    <w:rsid w:val="0E0333FF"/>
    <w:rsid w:val="0E346ECD"/>
    <w:rsid w:val="0E711C4E"/>
    <w:rsid w:val="0E975183"/>
    <w:rsid w:val="0F023B20"/>
    <w:rsid w:val="0F0B7D07"/>
    <w:rsid w:val="0F9E6D40"/>
    <w:rsid w:val="0FFF66A8"/>
    <w:rsid w:val="1008046B"/>
    <w:rsid w:val="10197D63"/>
    <w:rsid w:val="10372491"/>
    <w:rsid w:val="10B10ED7"/>
    <w:rsid w:val="11801DEC"/>
    <w:rsid w:val="1205444F"/>
    <w:rsid w:val="12B74046"/>
    <w:rsid w:val="12B86E7A"/>
    <w:rsid w:val="12B90B1A"/>
    <w:rsid w:val="12DD54C8"/>
    <w:rsid w:val="131E5E73"/>
    <w:rsid w:val="131F576B"/>
    <w:rsid w:val="13A445CA"/>
    <w:rsid w:val="14801A1E"/>
    <w:rsid w:val="152374A6"/>
    <w:rsid w:val="1549672A"/>
    <w:rsid w:val="156E54F0"/>
    <w:rsid w:val="15BF15C3"/>
    <w:rsid w:val="15FA18AE"/>
    <w:rsid w:val="16AF5BF6"/>
    <w:rsid w:val="16B23C95"/>
    <w:rsid w:val="174558B6"/>
    <w:rsid w:val="1752258F"/>
    <w:rsid w:val="178F1DF9"/>
    <w:rsid w:val="17E46FF7"/>
    <w:rsid w:val="185365BF"/>
    <w:rsid w:val="18A31529"/>
    <w:rsid w:val="18AC3B5F"/>
    <w:rsid w:val="18F02CCE"/>
    <w:rsid w:val="18F61956"/>
    <w:rsid w:val="18F7603C"/>
    <w:rsid w:val="19074D70"/>
    <w:rsid w:val="193F6A29"/>
    <w:rsid w:val="19487EA2"/>
    <w:rsid w:val="196F12BB"/>
    <w:rsid w:val="1996299F"/>
    <w:rsid w:val="19B568B4"/>
    <w:rsid w:val="19D35C0A"/>
    <w:rsid w:val="1A11228E"/>
    <w:rsid w:val="1A11458F"/>
    <w:rsid w:val="1A1A56B1"/>
    <w:rsid w:val="1A3F0EC2"/>
    <w:rsid w:val="1ACB13FE"/>
    <w:rsid w:val="1B3A09D9"/>
    <w:rsid w:val="1B4D20E6"/>
    <w:rsid w:val="1BDD32F2"/>
    <w:rsid w:val="1C230777"/>
    <w:rsid w:val="1C526EC5"/>
    <w:rsid w:val="1C887974"/>
    <w:rsid w:val="1CAC688E"/>
    <w:rsid w:val="1D036E11"/>
    <w:rsid w:val="1D63209F"/>
    <w:rsid w:val="1DE60529"/>
    <w:rsid w:val="1DF9181D"/>
    <w:rsid w:val="1ED753D4"/>
    <w:rsid w:val="1EE66420"/>
    <w:rsid w:val="1F1049B6"/>
    <w:rsid w:val="1F4E58D2"/>
    <w:rsid w:val="1F5A18A8"/>
    <w:rsid w:val="1F7966A4"/>
    <w:rsid w:val="1FC50504"/>
    <w:rsid w:val="202004F8"/>
    <w:rsid w:val="20442107"/>
    <w:rsid w:val="204543C8"/>
    <w:rsid w:val="20E71008"/>
    <w:rsid w:val="20F236AE"/>
    <w:rsid w:val="210C4A98"/>
    <w:rsid w:val="2150385E"/>
    <w:rsid w:val="218A246D"/>
    <w:rsid w:val="21DB694D"/>
    <w:rsid w:val="22266AF2"/>
    <w:rsid w:val="225407FD"/>
    <w:rsid w:val="233F1D41"/>
    <w:rsid w:val="234E6301"/>
    <w:rsid w:val="24095DDF"/>
    <w:rsid w:val="24B86196"/>
    <w:rsid w:val="24F66481"/>
    <w:rsid w:val="250C592D"/>
    <w:rsid w:val="25296D6F"/>
    <w:rsid w:val="25542285"/>
    <w:rsid w:val="25D247EE"/>
    <w:rsid w:val="266D5BD9"/>
    <w:rsid w:val="279614FE"/>
    <w:rsid w:val="27C667FA"/>
    <w:rsid w:val="28186EDD"/>
    <w:rsid w:val="284126EE"/>
    <w:rsid w:val="289A7A81"/>
    <w:rsid w:val="28B80A30"/>
    <w:rsid w:val="28F473BC"/>
    <w:rsid w:val="29235B3A"/>
    <w:rsid w:val="29396449"/>
    <w:rsid w:val="29D279D4"/>
    <w:rsid w:val="29DB48C8"/>
    <w:rsid w:val="29E10D82"/>
    <w:rsid w:val="2A027F88"/>
    <w:rsid w:val="2A137CDB"/>
    <w:rsid w:val="2A955546"/>
    <w:rsid w:val="2AA02EB7"/>
    <w:rsid w:val="2ACB3597"/>
    <w:rsid w:val="2B5C55F5"/>
    <w:rsid w:val="2BC84D16"/>
    <w:rsid w:val="2BEB3EEE"/>
    <w:rsid w:val="2C04569E"/>
    <w:rsid w:val="2CD10046"/>
    <w:rsid w:val="2D06491C"/>
    <w:rsid w:val="2D361F7E"/>
    <w:rsid w:val="2DD02B38"/>
    <w:rsid w:val="2DD43ACB"/>
    <w:rsid w:val="2EB21E3A"/>
    <w:rsid w:val="2EC100C2"/>
    <w:rsid w:val="2F0F2504"/>
    <w:rsid w:val="2FDA7C22"/>
    <w:rsid w:val="307F1AB3"/>
    <w:rsid w:val="30970232"/>
    <w:rsid w:val="30F42669"/>
    <w:rsid w:val="311B74C2"/>
    <w:rsid w:val="31532435"/>
    <w:rsid w:val="31B10BCD"/>
    <w:rsid w:val="31BC2F4C"/>
    <w:rsid w:val="31F53076"/>
    <w:rsid w:val="324132C2"/>
    <w:rsid w:val="32DF4ADE"/>
    <w:rsid w:val="336B1C78"/>
    <w:rsid w:val="33E85F43"/>
    <w:rsid w:val="341E1D1F"/>
    <w:rsid w:val="34774765"/>
    <w:rsid w:val="34AA5682"/>
    <w:rsid w:val="34B91E3B"/>
    <w:rsid w:val="357C72B2"/>
    <w:rsid w:val="36325300"/>
    <w:rsid w:val="36501B98"/>
    <w:rsid w:val="367121B5"/>
    <w:rsid w:val="36D5495E"/>
    <w:rsid w:val="37391B49"/>
    <w:rsid w:val="378974B0"/>
    <w:rsid w:val="37A16D7B"/>
    <w:rsid w:val="37FB4297"/>
    <w:rsid w:val="389755CF"/>
    <w:rsid w:val="38A27AA8"/>
    <w:rsid w:val="38B43184"/>
    <w:rsid w:val="39574549"/>
    <w:rsid w:val="39CC301C"/>
    <w:rsid w:val="39F9181C"/>
    <w:rsid w:val="3A53330A"/>
    <w:rsid w:val="3AC854CF"/>
    <w:rsid w:val="3AE07F49"/>
    <w:rsid w:val="3AFF1072"/>
    <w:rsid w:val="3B4F047D"/>
    <w:rsid w:val="3BC83752"/>
    <w:rsid w:val="3C2D1AF6"/>
    <w:rsid w:val="3C631341"/>
    <w:rsid w:val="3CB416AB"/>
    <w:rsid w:val="3CE21B5E"/>
    <w:rsid w:val="3CF96E86"/>
    <w:rsid w:val="3D2D6B2F"/>
    <w:rsid w:val="3D456623"/>
    <w:rsid w:val="3DAB066F"/>
    <w:rsid w:val="3DBB291C"/>
    <w:rsid w:val="3E1877DF"/>
    <w:rsid w:val="3E1B430D"/>
    <w:rsid w:val="3E4E3050"/>
    <w:rsid w:val="3EBD55C2"/>
    <w:rsid w:val="3EEB752B"/>
    <w:rsid w:val="3F6D4D29"/>
    <w:rsid w:val="3FF06B7C"/>
    <w:rsid w:val="40016215"/>
    <w:rsid w:val="407225E2"/>
    <w:rsid w:val="40837194"/>
    <w:rsid w:val="411F4A4C"/>
    <w:rsid w:val="4180161D"/>
    <w:rsid w:val="41BB33AB"/>
    <w:rsid w:val="42127256"/>
    <w:rsid w:val="421C10F3"/>
    <w:rsid w:val="422001DB"/>
    <w:rsid w:val="424D72D5"/>
    <w:rsid w:val="42607A43"/>
    <w:rsid w:val="43427959"/>
    <w:rsid w:val="43746BFA"/>
    <w:rsid w:val="438F73E7"/>
    <w:rsid w:val="439929D7"/>
    <w:rsid w:val="43EC3205"/>
    <w:rsid w:val="43F3462F"/>
    <w:rsid w:val="44D75DE7"/>
    <w:rsid w:val="450E55DD"/>
    <w:rsid w:val="45190726"/>
    <w:rsid w:val="4537679D"/>
    <w:rsid w:val="455C4B7F"/>
    <w:rsid w:val="45AF5D49"/>
    <w:rsid w:val="45F27905"/>
    <w:rsid w:val="4643732E"/>
    <w:rsid w:val="465F0E4F"/>
    <w:rsid w:val="466004CE"/>
    <w:rsid w:val="46614AC9"/>
    <w:rsid w:val="466267F7"/>
    <w:rsid w:val="46A77B8F"/>
    <w:rsid w:val="46C44060"/>
    <w:rsid w:val="46CD4B25"/>
    <w:rsid w:val="46EE5704"/>
    <w:rsid w:val="471B17BB"/>
    <w:rsid w:val="4805505B"/>
    <w:rsid w:val="48204D30"/>
    <w:rsid w:val="48461E6B"/>
    <w:rsid w:val="48BD72FE"/>
    <w:rsid w:val="48D2611F"/>
    <w:rsid w:val="48E27196"/>
    <w:rsid w:val="49833637"/>
    <w:rsid w:val="49E65D8F"/>
    <w:rsid w:val="49FE7EF9"/>
    <w:rsid w:val="4A852EEF"/>
    <w:rsid w:val="4AEB223E"/>
    <w:rsid w:val="4AF918DC"/>
    <w:rsid w:val="4B0759BA"/>
    <w:rsid w:val="4B4E21FB"/>
    <w:rsid w:val="4B7F6F0E"/>
    <w:rsid w:val="4BA82217"/>
    <w:rsid w:val="4BE9632F"/>
    <w:rsid w:val="4C1A7384"/>
    <w:rsid w:val="4C687F67"/>
    <w:rsid w:val="4D013316"/>
    <w:rsid w:val="4D3006BF"/>
    <w:rsid w:val="4D8D32CC"/>
    <w:rsid w:val="4DA03C33"/>
    <w:rsid w:val="4DE509F1"/>
    <w:rsid w:val="4DF02790"/>
    <w:rsid w:val="4E37177F"/>
    <w:rsid w:val="4E3F14E8"/>
    <w:rsid w:val="4E746CD0"/>
    <w:rsid w:val="4E9840BA"/>
    <w:rsid w:val="4EB51B98"/>
    <w:rsid w:val="4EB91976"/>
    <w:rsid w:val="4EBE6637"/>
    <w:rsid w:val="4F6C1739"/>
    <w:rsid w:val="4F8E7A5D"/>
    <w:rsid w:val="4FF70DE3"/>
    <w:rsid w:val="50110C25"/>
    <w:rsid w:val="50174086"/>
    <w:rsid w:val="50B25872"/>
    <w:rsid w:val="50B54A30"/>
    <w:rsid w:val="50EB46B7"/>
    <w:rsid w:val="51360E44"/>
    <w:rsid w:val="5146071D"/>
    <w:rsid w:val="516378A5"/>
    <w:rsid w:val="51767B5A"/>
    <w:rsid w:val="51E04022"/>
    <w:rsid w:val="52575BF6"/>
    <w:rsid w:val="532709EE"/>
    <w:rsid w:val="533928D8"/>
    <w:rsid w:val="539D4227"/>
    <w:rsid w:val="53C27B7A"/>
    <w:rsid w:val="53C668FF"/>
    <w:rsid w:val="541A5A82"/>
    <w:rsid w:val="547E1D14"/>
    <w:rsid w:val="54A85CFC"/>
    <w:rsid w:val="54AC4C99"/>
    <w:rsid w:val="550A2B6D"/>
    <w:rsid w:val="55AC288F"/>
    <w:rsid w:val="563B3C13"/>
    <w:rsid w:val="57066AEA"/>
    <w:rsid w:val="573D4472"/>
    <w:rsid w:val="574713F1"/>
    <w:rsid w:val="574B4F70"/>
    <w:rsid w:val="57DD52AD"/>
    <w:rsid w:val="581E08D9"/>
    <w:rsid w:val="58770D69"/>
    <w:rsid w:val="58C561DE"/>
    <w:rsid w:val="59011832"/>
    <w:rsid w:val="59036C6A"/>
    <w:rsid w:val="59681763"/>
    <w:rsid w:val="5979517E"/>
    <w:rsid w:val="597B61D4"/>
    <w:rsid w:val="5981135B"/>
    <w:rsid w:val="59E42FBC"/>
    <w:rsid w:val="5ABB4FE3"/>
    <w:rsid w:val="5ADD112C"/>
    <w:rsid w:val="5AF56A87"/>
    <w:rsid w:val="5B6F6839"/>
    <w:rsid w:val="5B9042AE"/>
    <w:rsid w:val="5B936253"/>
    <w:rsid w:val="5BEF3A68"/>
    <w:rsid w:val="5C6800EC"/>
    <w:rsid w:val="5C940FB7"/>
    <w:rsid w:val="5CE3057E"/>
    <w:rsid w:val="5CF135E5"/>
    <w:rsid w:val="5CF71ED6"/>
    <w:rsid w:val="5D077DBB"/>
    <w:rsid w:val="5D74750C"/>
    <w:rsid w:val="5DAD3649"/>
    <w:rsid w:val="5E10079A"/>
    <w:rsid w:val="5E4E10A9"/>
    <w:rsid w:val="5EC2536F"/>
    <w:rsid w:val="5EDD3642"/>
    <w:rsid w:val="5F281E46"/>
    <w:rsid w:val="5FA76B09"/>
    <w:rsid w:val="5FAF07CE"/>
    <w:rsid w:val="5FB20AD0"/>
    <w:rsid w:val="5FDC345C"/>
    <w:rsid w:val="6011181E"/>
    <w:rsid w:val="602D0A71"/>
    <w:rsid w:val="609904FE"/>
    <w:rsid w:val="61A802B8"/>
    <w:rsid w:val="62883028"/>
    <w:rsid w:val="62D03A24"/>
    <w:rsid w:val="630F445E"/>
    <w:rsid w:val="635E440D"/>
    <w:rsid w:val="63EA644D"/>
    <w:rsid w:val="64810DA2"/>
    <w:rsid w:val="64D4584D"/>
    <w:rsid w:val="64F518B8"/>
    <w:rsid w:val="650C02E2"/>
    <w:rsid w:val="652E36E0"/>
    <w:rsid w:val="658F207D"/>
    <w:rsid w:val="65AC2700"/>
    <w:rsid w:val="660D5A01"/>
    <w:rsid w:val="661372AF"/>
    <w:rsid w:val="662736C1"/>
    <w:rsid w:val="662E6CD2"/>
    <w:rsid w:val="66941F15"/>
    <w:rsid w:val="674F7A71"/>
    <w:rsid w:val="67A14F49"/>
    <w:rsid w:val="67DF1431"/>
    <w:rsid w:val="682F44D1"/>
    <w:rsid w:val="68A53736"/>
    <w:rsid w:val="68AE33AC"/>
    <w:rsid w:val="68D83351"/>
    <w:rsid w:val="69676857"/>
    <w:rsid w:val="6969066E"/>
    <w:rsid w:val="6A621A07"/>
    <w:rsid w:val="6AA829CA"/>
    <w:rsid w:val="6AB65D62"/>
    <w:rsid w:val="6AD51CC2"/>
    <w:rsid w:val="6B5D1A04"/>
    <w:rsid w:val="6C142737"/>
    <w:rsid w:val="6C831B0D"/>
    <w:rsid w:val="6CC519D3"/>
    <w:rsid w:val="6CCD7462"/>
    <w:rsid w:val="6CDA3A0A"/>
    <w:rsid w:val="6D186D00"/>
    <w:rsid w:val="6D784E83"/>
    <w:rsid w:val="6DF44D2F"/>
    <w:rsid w:val="6E4F45FA"/>
    <w:rsid w:val="6E9F5464"/>
    <w:rsid w:val="6ECF551D"/>
    <w:rsid w:val="6EE46BC5"/>
    <w:rsid w:val="6EFB3E7C"/>
    <w:rsid w:val="6EFF7693"/>
    <w:rsid w:val="6F5911B2"/>
    <w:rsid w:val="6FC739F4"/>
    <w:rsid w:val="6FE62640"/>
    <w:rsid w:val="702574EA"/>
    <w:rsid w:val="70577D1C"/>
    <w:rsid w:val="71695C7E"/>
    <w:rsid w:val="7194757D"/>
    <w:rsid w:val="71E71ADF"/>
    <w:rsid w:val="727177C1"/>
    <w:rsid w:val="728E33A8"/>
    <w:rsid w:val="72A42F0C"/>
    <w:rsid w:val="739A5FC5"/>
    <w:rsid w:val="73E03BA6"/>
    <w:rsid w:val="74172DBB"/>
    <w:rsid w:val="744F700A"/>
    <w:rsid w:val="746318D0"/>
    <w:rsid w:val="74712AE6"/>
    <w:rsid w:val="74D90C10"/>
    <w:rsid w:val="75306BE1"/>
    <w:rsid w:val="757B4A9A"/>
    <w:rsid w:val="758C5DF1"/>
    <w:rsid w:val="759E0BCE"/>
    <w:rsid w:val="75A373B3"/>
    <w:rsid w:val="75B678CE"/>
    <w:rsid w:val="75D34391"/>
    <w:rsid w:val="75DE430E"/>
    <w:rsid w:val="76EF25CA"/>
    <w:rsid w:val="772D56CC"/>
    <w:rsid w:val="77334767"/>
    <w:rsid w:val="77787F6C"/>
    <w:rsid w:val="77955899"/>
    <w:rsid w:val="77A106A9"/>
    <w:rsid w:val="78431C38"/>
    <w:rsid w:val="784604CA"/>
    <w:rsid w:val="78CD50D0"/>
    <w:rsid w:val="7963114E"/>
    <w:rsid w:val="79BD2823"/>
    <w:rsid w:val="79DD6049"/>
    <w:rsid w:val="79FC629F"/>
    <w:rsid w:val="7A5E7D4D"/>
    <w:rsid w:val="7AA47DD9"/>
    <w:rsid w:val="7AB35E4C"/>
    <w:rsid w:val="7AB87109"/>
    <w:rsid w:val="7AE46B30"/>
    <w:rsid w:val="7B2364B1"/>
    <w:rsid w:val="7B2F1880"/>
    <w:rsid w:val="7B5C014D"/>
    <w:rsid w:val="7BB57E40"/>
    <w:rsid w:val="7CF748EE"/>
    <w:rsid w:val="7D494F6E"/>
    <w:rsid w:val="7D535D1E"/>
    <w:rsid w:val="7D7B1979"/>
    <w:rsid w:val="7DCC10A1"/>
    <w:rsid w:val="7DE0427D"/>
    <w:rsid w:val="7E860E61"/>
    <w:rsid w:val="7E9401E1"/>
    <w:rsid w:val="7E943149"/>
    <w:rsid w:val="7E9A3145"/>
    <w:rsid w:val="7EAB496B"/>
    <w:rsid w:val="7F0A5D97"/>
    <w:rsid w:val="7F1B1F1A"/>
    <w:rsid w:val="7F4E3C31"/>
    <w:rsid w:val="7F805236"/>
    <w:rsid w:val="7F841D2D"/>
    <w:rsid w:val="7FF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BB7728"/>
  <w15:docId w15:val="{54153930-2FE5-488A-A73C-0F390806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uiPriority="99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color w:val="000000"/>
      <w:sz w:val="24"/>
    </w:rPr>
  </w:style>
  <w:style w:type="paragraph" w:styleId="1">
    <w:name w:val="heading 1"/>
    <w:basedOn w:val="a"/>
    <w:next w:val="a"/>
    <w:qFormat/>
    <w:pPr>
      <w:keepNext/>
      <w:keepLines/>
      <w:spacing w:line="312" w:lineRule="auto"/>
      <w:jc w:val="center"/>
      <w:outlineLvl w:val="0"/>
    </w:pPr>
    <w:rPr>
      <w:rFonts w:asciiTheme="minorHAnsi" w:eastAsia="微软雅黑" w:hAnsiTheme="minorHAnsi"/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ody Text"/>
    <w:basedOn w:val="a"/>
    <w:uiPriority w:val="99"/>
    <w:unhideWhenUsed/>
    <w:qFormat/>
    <w:pPr>
      <w:spacing w:after="120"/>
    </w:p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footnote text"/>
    <w:basedOn w:val="a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Cs w:val="24"/>
    </w:rPr>
  </w:style>
  <w:style w:type="character" w:styleId="aa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b">
    <w:name w:val="footnote reference"/>
    <w:basedOn w:val="a1"/>
    <w:uiPriority w:val="99"/>
    <w:unhideWhenUsed/>
    <w:qFormat/>
    <w:rPr>
      <w:vertAlign w:val="superscript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paragraph" w:customStyle="1" w:styleId="ae">
    <w:name w:val="段落正文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a4">
    <w:name w:val="页脚 字符"/>
    <w:basedOn w:val="a1"/>
    <w:link w:val="a0"/>
    <w:uiPriority w:val="99"/>
    <w:rsid w:val="008C2735"/>
    <w:rPr>
      <w:rFonts w:ascii="Calibri" w:hAnsi="Calibr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王新瑞</cp:lastModifiedBy>
  <cp:revision>5</cp:revision>
  <dcterms:created xsi:type="dcterms:W3CDTF">2024-09-18T11:17:00Z</dcterms:created>
  <dcterms:modified xsi:type="dcterms:W3CDTF">2025-04-24T07:21:00Z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BB7A986C2D014C1A8A89EAFDC08FBA29_13</vt:lpwstr>
  </property>
</Properties>
</file>